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9F6" w:rsidRDefault="001D19F6" w:rsidP="001D19F6">
      <w:pPr>
        <w:jc w:val="center"/>
      </w:pPr>
    </w:p>
    <w:p w:rsidR="001D19F6" w:rsidRDefault="001D19F6" w:rsidP="001D19F6">
      <w:pPr>
        <w:framePr w:h="931" w:hSpace="10080" w:wrap="notBeside" w:vAnchor="text" w:hAnchor="margin" w:x="4263" w:y="1"/>
        <w:ind w:right="202"/>
      </w:pPr>
      <w: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9.25pt" o:ole="">
            <v:imagedata r:id="rId6" o:title=""/>
          </v:shape>
          <o:OLEObject Type="Embed" ProgID="MSPhotoEd.3" ShapeID="_x0000_i1025" DrawAspect="Content" ObjectID="_1603863465" r:id="rId7"/>
        </w:object>
      </w:r>
    </w:p>
    <w:p w:rsidR="001D19F6" w:rsidRPr="00FC49B4" w:rsidRDefault="001D19F6" w:rsidP="001D19F6">
      <w:pPr>
        <w:jc w:val="center"/>
        <w:rPr>
          <w:b/>
          <w:bCs/>
        </w:rPr>
      </w:pPr>
    </w:p>
    <w:p w:rsidR="001D19F6" w:rsidRPr="00C13B74" w:rsidRDefault="003C121F" w:rsidP="001D19F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8" o:title=""/>
          </v:shape>
          <o:OLEObject Type="Embed" ProgID="Word.Picture.8" ShapeID="_x0000_s1027" DrawAspect="Content" ObjectID="_1603863466" r:id="rId9"/>
        </w:pict>
      </w:r>
      <w:r w:rsidR="001D19F6" w:rsidRPr="00C13B74">
        <w:rPr>
          <w:b/>
          <w:bCs/>
          <w:sz w:val="28"/>
        </w:rPr>
        <w:t>АДМИНИСТРАЦИЯ</w:t>
      </w:r>
    </w:p>
    <w:p w:rsidR="001D19F6" w:rsidRPr="00C13B74" w:rsidRDefault="001D19F6" w:rsidP="001D19F6">
      <w:pPr>
        <w:jc w:val="center"/>
        <w:rPr>
          <w:b/>
          <w:bCs/>
          <w:sz w:val="28"/>
        </w:rPr>
      </w:pPr>
      <w:r w:rsidRPr="00C13B74">
        <w:rPr>
          <w:b/>
          <w:bCs/>
          <w:sz w:val="28"/>
        </w:rPr>
        <w:t>КАЛАЧЁВСКОГО МУНИЦИПАЛЬНОГО РАЙОНА</w:t>
      </w:r>
    </w:p>
    <w:p w:rsidR="001D19F6" w:rsidRPr="00C13B74" w:rsidRDefault="001D19F6" w:rsidP="001D19F6">
      <w:pPr>
        <w:jc w:val="center"/>
        <w:rPr>
          <w:b/>
          <w:bCs/>
          <w:sz w:val="28"/>
        </w:rPr>
      </w:pPr>
      <w:r w:rsidRPr="00C13B74">
        <w:rPr>
          <w:b/>
          <w:bCs/>
          <w:sz w:val="28"/>
        </w:rPr>
        <w:t>ВОЛГОГРАДСКОЙ ОБЛАСТИ</w:t>
      </w:r>
    </w:p>
    <w:p w:rsidR="001D19F6" w:rsidRPr="00C13B74" w:rsidRDefault="001D19F6" w:rsidP="001D19F6">
      <w:pPr>
        <w:pBdr>
          <w:bottom w:val="thinThickMediumGap" w:sz="24" w:space="1" w:color="auto"/>
        </w:pBdr>
        <w:rPr>
          <w:sz w:val="18"/>
        </w:rPr>
      </w:pPr>
    </w:p>
    <w:p w:rsidR="001D19F6" w:rsidRPr="00C13B74" w:rsidRDefault="001D19F6" w:rsidP="001D19F6">
      <w:pPr>
        <w:tabs>
          <w:tab w:val="center" w:pos="4731"/>
        </w:tabs>
        <w:spacing w:before="240" w:after="60"/>
        <w:outlineLvl w:val="5"/>
        <w:rPr>
          <w:b/>
          <w:bCs/>
          <w:sz w:val="32"/>
          <w:szCs w:val="22"/>
        </w:rPr>
      </w:pPr>
      <w:r w:rsidRPr="00C13B74">
        <w:rPr>
          <w:rFonts w:ascii="Calibri" w:hAnsi="Calibri"/>
          <w:b/>
          <w:bCs/>
          <w:sz w:val="22"/>
          <w:szCs w:val="22"/>
        </w:rPr>
        <w:tab/>
      </w:r>
      <w:r w:rsidRPr="00C13B74">
        <w:rPr>
          <w:b/>
          <w:bCs/>
          <w:sz w:val="32"/>
          <w:szCs w:val="22"/>
        </w:rPr>
        <w:t>ПОСТАНОВЛЕНИЕ</w:t>
      </w:r>
    </w:p>
    <w:p w:rsidR="001D19F6" w:rsidRPr="00C13B74" w:rsidRDefault="001D19F6" w:rsidP="001D19F6">
      <w:pPr>
        <w:rPr>
          <w:sz w:val="16"/>
        </w:rPr>
      </w:pPr>
    </w:p>
    <w:p w:rsidR="001D19F6" w:rsidRPr="00C13B74" w:rsidRDefault="001D19F6" w:rsidP="001D19F6">
      <w:pPr>
        <w:rPr>
          <w:sz w:val="16"/>
        </w:rPr>
      </w:pPr>
    </w:p>
    <w:p w:rsidR="001D19F6" w:rsidRPr="00C13B74" w:rsidRDefault="000344F0" w:rsidP="001D19F6">
      <w:pPr>
        <w:ind w:left="-284" w:right="-143" w:firstLine="142"/>
        <w:rPr>
          <w:b/>
          <w:bCs/>
        </w:rPr>
      </w:pPr>
      <w:r>
        <w:rPr>
          <w:b/>
          <w:bCs/>
        </w:rPr>
        <w:t>от  09.11.</w:t>
      </w:r>
      <w:r w:rsidR="001D19F6" w:rsidRPr="00C13B74">
        <w:rPr>
          <w:b/>
          <w:bCs/>
        </w:rPr>
        <w:t xml:space="preserve">2018 г.    № </w:t>
      </w:r>
      <w:r>
        <w:rPr>
          <w:b/>
          <w:bCs/>
        </w:rPr>
        <w:t>1135</w:t>
      </w:r>
      <w:bookmarkStart w:id="0" w:name="_GoBack"/>
      <w:bookmarkEnd w:id="0"/>
    </w:p>
    <w:p w:rsidR="001F5B60" w:rsidRPr="00282171" w:rsidRDefault="001F5B60" w:rsidP="001F5B60"/>
    <w:p w:rsidR="001F5B60" w:rsidRDefault="001F5B60" w:rsidP="001F5B60">
      <w:pPr>
        <w:pStyle w:val="21"/>
        <w:spacing w:line="116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7E5A" w:rsidRPr="00E07E5A" w:rsidRDefault="00E07E5A" w:rsidP="001A3DE3">
      <w:pPr>
        <w:jc w:val="center"/>
        <w:rPr>
          <w:b/>
          <w:bCs/>
          <w:sz w:val="28"/>
          <w:szCs w:val="28"/>
        </w:rPr>
      </w:pPr>
      <w:r w:rsidRPr="00E07E5A">
        <w:rPr>
          <w:b/>
          <w:bCs/>
          <w:sz w:val="28"/>
          <w:szCs w:val="28"/>
        </w:rPr>
        <w:t xml:space="preserve">О  </w:t>
      </w:r>
      <w:r w:rsidR="00BD11E6">
        <w:rPr>
          <w:b/>
          <w:bCs/>
          <w:sz w:val="28"/>
          <w:szCs w:val="28"/>
        </w:rPr>
        <w:t xml:space="preserve">назначении </w:t>
      </w:r>
      <w:r w:rsidR="00BD11E6" w:rsidRPr="00DE132B">
        <w:rPr>
          <w:b/>
          <w:bCs/>
          <w:sz w:val="28"/>
          <w:szCs w:val="28"/>
        </w:rPr>
        <w:t xml:space="preserve">и </w:t>
      </w:r>
      <w:r w:rsidRPr="00DE132B">
        <w:rPr>
          <w:b/>
          <w:bCs/>
          <w:sz w:val="28"/>
          <w:szCs w:val="28"/>
        </w:rPr>
        <w:t>проведении</w:t>
      </w:r>
      <w:r w:rsidRPr="00E07E5A">
        <w:rPr>
          <w:b/>
          <w:bCs/>
          <w:sz w:val="28"/>
          <w:szCs w:val="28"/>
        </w:rPr>
        <w:t xml:space="preserve"> публичных  слушаний </w:t>
      </w:r>
    </w:p>
    <w:p w:rsidR="00E07E5A" w:rsidRPr="00E07E5A" w:rsidRDefault="00E07E5A" w:rsidP="00E07E5A">
      <w:pPr>
        <w:rPr>
          <w:bCs/>
        </w:rPr>
      </w:pPr>
    </w:p>
    <w:p w:rsidR="00E07E5A" w:rsidRPr="00206857" w:rsidRDefault="00E07E5A" w:rsidP="00206857">
      <w:pPr>
        <w:pStyle w:val="ConsPlusNormal"/>
        <w:ind w:firstLine="540"/>
        <w:jc w:val="both"/>
        <w:rPr>
          <w:bCs/>
          <w:sz w:val="28"/>
          <w:szCs w:val="28"/>
        </w:rPr>
      </w:pPr>
      <w:proofErr w:type="gramStart"/>
      <w:r w:rsidRPr="00E07E5A">
        <w:rPr>
          <w:bCs/>
          <w:sz w:val="28"/>
          <w:szCs w:val="28"/>
        </w:rPr>
        <w:t xml:space="preserve">В  соответствии  с  </w:t>
      </w:r>
      <w:r w:rsidR="004414B7" w:rsidRPr="004414B7">
        <w:rPr>
          <w:bCs/>
          <w:sz w:val="28"/>
          <w:szCs w:val="28"/>
        </w:rPr>
        <w:t xml:space="preserve">Градостроительным кодексом Российской Федерации, </w:t>
      </w:r>
      <w:r w:rsidRPr="00E07E5A">
        <w:rPr>
          <w:bCs/>
          <w:sz w:val="28"/>
          <w:szCs w:val="28"/>
        </w:rPr>
        <w:t>Федеральным  законом  РФ  от  06.10.2003 г. № 131-ФЗ  «Об общих принципах организации местного самоупра</w:t>
      </w:r>
      <w:r w:rsidR="004414B7">
        <w:rPr>
          <w:bCs/>
          <w:sz w:val="28"/>
          <w:szCs w:val="28"/>
        </w:rPr>
        <w:t xml:space="preserve">вления в Российской Федерации», </w:t>
      </w:r>
      <w:r w:rsidR="00206857" w:rsidRPr="00206857">
        <w:rPr>
          <w:bCs/>
          <w:sz w:val="28"/>
          <w:szCs w:val="28"/>
        </w:rPr>
        <w:t>Федеральн</w:t>
      </w:r>
      <w:r w:rsidR="00206857">
        <w:rPr>
          <w:bCs/>
          <w:sz w:val="28"/>
          <w:szCs w:val="28"/>
        </w:rPr>
        <w:t>ы</w:t>
      </w:r>
      <w:r w:rsidR="00884A47">
        <w:rPr>
          <w:bCs/>
          <w:sz w:val="28"/>
          <w:szCs w:val="28"/>
        </w:rPr>
        <w:t>м</w:t>
      </w:r>
      <w:r w:rsidR="00206857">
        <w:rPr>
          <w:bCs/>
          <w:sz w:val="28"/>
          <w:szCs w:val="28"/>
        </w:rPr>
        <w:t xml:space="preserve"> закон</w:t>
      </w:r>
      <w:r w:rsidR="00884A47">
        <w:rPr>
          <w:bCs/>
          <w:sz w:val="28"/>
          <w:szCs w:val="28"/>
        </w:rPr>
        <w:t>ом</w:t>
      </w:r>
      <w:r w:rsidR="00206857">
        <w:rPr>
          <w:bCs/>
          <w:sz w:val="28"/>
          <w:szCs w:val="28"/>
        </w:rPr>
        <w:t xml:space="preserve"> от 29.12.2004 N 191-ФЗ </w:t>
      </w:r>
      <w:r w:rsidR="00206857" w:rsidRPr="00206857">
        <w:rPr>
          <w:bCs/>
          <w:sz w:val="28"/>
          <w:szCs w:val="28"/>
        </w:rPr>
        <w:t>"О введении в действие Градостроительного кодекса Российской Федерации"</w:t>
      </w:r>
      <w:r w:rsidR="00206857">
        <w:rPr>
          <w:bCs/>
          <w:sz w:val="28"/>
          <w:szCs w:val="28"/>
        </w:rPr>
        <w:t xml:space="preserve">, </w:t>
      </w:r>
      <w:r w:rsidR="00DE2CFE" w:rsidRPr="00DE2CFE">
        <w:rPr>
          <w:bCs/>
          <w:sz w:val="28"/>
          <w:szCs w:val="28"/>
        </w:rPr>
        <w:t>Уставом Калачевского муниципального района Волгоградской области</w:t>
      </w:r>
      <w:r w:rsidRPr="00E07E5A">
        <w:rPr>
          <w:bCs/>
          <w:sz w:val="28"/>
          <w:szCs w:val="28"/>
        </w:rPr>
        <w:t xml:space="preserve">,  руководствуясь </w:t>
      </w:r>
      <w:r w:rsidR="00DE2CFE" w:rsidRPr="00DE2CFE">
        <w:rPr>
          <w:bCs/>
          <w:sz w:val="28"/>
          <w:szCs w:val="28"/>
        </w:rPr>
        <w:t>Положением о публичных  слушаниях в Калачевском муниципальном районе, утвержденн</w:t>
      </w:r>
      <w:r w:rsidR="007D565D">
        <w:rPr>
          <w:bCs/>
          <w:sz w:val="28"/>
          <w:szCs w:val="28"/>
        </w:rPr>
        <w:t>ы</w:t>
      </w:r>
      <w:r w:rsidR="00DE2CFE" w:rsidRPr="00DE2CFE">
        <w:rPr>
          <w:bCs/>
          <w:sz w:val="28"/>
          <w:szCs w:val="28"/>
        </w:rPr>
        <w:t>м Решением Калачевской районной  Думы  28.02.2008г.  № 257</w:t>
      </w:r>
      <w:r w:rsidR="009E2FEA">
        <w:rPr>
          <w:bCs/>
          <w:sz w:val="28"/>
          <w:szCs w:val="28"/>
        </w:rPr>
        <w:t>,</w:t>
      </w:r>
      <w:proofErr w:type="gramEnd"/>
    </w:p>
    <w:p w:rsidR="00E07E5A" w:rsidRPr="00E07E5A" w:rsidRDefault="00E07E5A" w:rsidP="00E07E5A">
      <w:pPr>
        <w:jc w:val="both"/>
        <w:rPr>
          <w:bCs/>
          <w:sz w:val="28"/>
          <w:szCs w:val="28"/>
        </w:rPr>
      </w:pPr>
    </w:p>
    <w:p w:rsidR="00E07E5A" w:rsidRPr="002C22DC" w:rsidRDefault="00E07E5A" w:rsidP="00884A47">
      <w:pPr>
        <w:jc w:val="both"/>
        <w:rPr>
          <w:b/>
          <w:bCs/>
          <w:sz w:val="28"/>
          <w:szCs w:val="28"/>
        </w:rPr>
      </w:pPr>
      <w:proofErr w:type="gramStart"/>
      <w:r w:rsidRPr="00E07E5A">
        <w:rPr>
          <w:b/>
          <w:bCs/>
          <w:sz w:val="28"/>
          <w:szCs w:val="28"/>
        </w:rPr>
        <w:t>п</w:t>
      </w:r>
      <w:proofErr w:type="gramEnd"/>
      <w:r w:rsidRPr="00E07E5A">
        <w:rPr>
          <w:b/>
          <w:bCs/>
          <w:sz w:val="28"/>
          <w:szCs w:val="28"/>
        </w:rPr>
        <w:t xml:space="preserve"> о с т а н о в л я ю:</w:t>
      </w:r>
    </w:p>
    <w:p w:rsidR="00206857" w:rsidRPr="00884A47" w:rsidRDefault="004414B7" w:rsidP="00884A47">
      <w:pPr>
        <w:pStyle w:val="ConsPlusNormal"/>
        <w:numPr>
          <w:ilvl w:val="0"/>
          <w:numId w:val="10"/>
        </w:numPr>
        <w:ind w:left="0" w:firstLine="426"/>
        <w:jc w:val="both"/>
        <w:rPr>
          <w:bCs/>
          <w:sz w:val="28"/>
          <w:szCs w:val="28"/>
        </w:rPr>
      </w:pPr>
      <w:r w:rsidRPr="00206857">
        <w:rPr>
          <w:bCs/>
          <w:sz w:val="28"/>
          <w:szCs w:val="28"/>
        </w:rPr>
        <w:t xml:space="preserve">Провести публичные слушания по </w:t>
      </w:r>
      <w:r w:rsidR="001A3DE3">
        <w:rPr>
          <w:bCs/>
          <w:sz w:val="28"/>
          <w:szCs w:val="28"/>
        </w:rPr>
        <w:t>отклонению</w:t>
      </w:r>
      <w:r w:rsidR="00667E2B">
        <w:rPr>
          <w:bCs/>
          <w:sz w:val="28"/>
          <w:szCs w:val="28"/>
        </w:rPr>
        <w:t xml:space="preserve"> от предельны</w:t>
      </w:r>
      <w:r w:rsidR="00B62BA8">
        <w:rPr>
          <w:bCs/>
          <w:sz w:val="28"/>
          <w:szCs w:val="28"/>
        </w:rPr>
        <w:t>х параметров  земельного участка</w:t>
      </w:r>
      <w:r w:rsidR="001A3DE3">
        <w:rPr>
          <w:bCs/>
          <w:sz w:val="28"/>
          <w:szCs w:val="28"/>
        </w:rPr>
        <w:t>, площадью 24</w:t>
      </w:r>
      <w:r w:rsidR="00667E2B">
        <w:rPr>
          <w:bCs/>
          <w:sz w:val="28"/>
          <w:szCs w:val="28"/>
        </w:rPr>
        <w:t xml:space="preserve"> м</w:t>
      </w:r>
      <w:proofErr w:type="gramStart"/>
      <w:r w:rsidR="00667E2B" w:rsidRPr="00667E2B">
        <w:rPr>
          <w:bCs/>
          <w:sz w:val="28"/>
          <w:szCs w:val="28"/>
          <w:vertAlign w:val="superscript"/>
        </w:rPr>
        <w:t>2</w:t>
      </w:r>
      <w:proofErr w:type="gramEnd"/>
      <w:r w:rsidR="00206857" w:rsidRPr="00206857">
        <w:rPr>
          <w:bCs/>
          <w:sz w:val="28"/>
          <w:szCs w:val="28"/>
        </w:rPr>
        <w:t xml:space="preserve">, кадастровый </w:t>
      </w:r>
      <w:r w:rsidR="001A3DE3">
        <w:rPr>
          <w:bCs/>
          <w:sz w:val="28"/>
          <w:szCs w:val="28"/>
        </w:rPr>
        <w:t xml:space="preserve">  номер  34:09:020601:106</w:t>
      </w:r>
      <w:r w:rsidR="00206857" w:rsidRPr="00206857">
        <w:rPr>
          <w:bCs/>
          <w:sz w:val="28"/>
          <w:szCs w:val="28"/>
        </w:rPr>
        <w:t>, расположен</w:t>
      </w:r>
      <w:r w:rsidR="001B53EB">
        <w:rPr>
          <w:bCs/>
          <w:sz w:val="28"/>
          <w:szCs w:val="28"/>
        </w:rPr>
        <w:t>н</w:t>
      </w:r>
      <w:r w:rsidR="001D19F6">
        <w:rPr>
          <w:bCs/>
          <w:sz w:val="28"/>
          <w:szCs w:val="28"/>
        </w:rPr>
        <w:t>ого</w:t>
      </w:r>
      <w:r w:rsidR="00206857" w:rsidRPr="00206857">
        <w:rPr>
          <w:bCs/>
          <w:sz w:val="28"/>
          <w:szCs w:val="28"/>
        </w:rPr>
        <w:t xml:space="preserve"> по адресу: Волгоградская о</w:t>
      </w:r>
      <w:r w:rsidR="00667E2B">
        <w:rPr>
          <w:bCs/>
          <w:sz w:val="28"/>
          <w:szCs w:val="28"/>
        </w:rPr>
        <w:t>бласть</w:t>
      </w:r>
      <w:r w:rsidR="00206857" w:rsidRPr="00206857">
        <w:rPr>
          <w:bCs/>
          <w:sz w:val="28"/>
          <w:szCs w:val="28"/>
        </w:rPr>
        <w:t xml:space="preserve">, Калачевский район, </w:t>
      </w:r>
      <w:r w:rsidR="001A3DE3">
        <w:rPr>
          <w:bCs/>
          <w:sz w:val="28"/>
          <w:szCs w:val="28"/>
        </w:rPr>
        <w:t xml:space="preserve">                                п. Пятиморск, ул. Песчаная, №17</w:t>
      </w:r>
      <w:r w:rsidR="00667E2B">
        <w:rPr>
          <w:bCs/>
          <w:sz w:val="28"/>
          <w:szCs w:val="28"/>
        </w:rPr>
        <w:t>в</w:t>
      </w:r>
      <w:r w:rsidR="00206857" w:rsidRPr="00206857">
        <w:rPr>
          <w:bCs/>
          <w:sz w:val="28"/>
          <w:szCs w:val="28"/>
        </w:rPr>
        <w:t xml:space="preserve">, на территории </w:t>
      </w:r>
      <w:proofErr w:type="spellStart"/>
      <w:r w:rsidR="00667E2B">
        <w:rPr>
          <w:bCs/>
          <w:sz w:val="28"/>
          <w:szCs w:val="28"/>
        </w:rPr>
        <w:t>Ильевского</w:t>
      </w:r>
      <w:proofErr w:type="spellEnd"/>
      <w:r w:rsidR="00096034">
        <w:rPr>
          <w:bCs/>
          <w:sz w:val="28"/>
          <w:szCs w:val="28"/>
        </w:rPr>
        <w:t xml:space="preserve"> </w:t>
      </w:r>
      <w:r w:rsidR="00206857" w:rsidRPr="00141527">
        <w:rPr>
          <w:bCs/>
          <w:sz w:val="28"/>
          <w:szCs w:val="28"/>
        </w:rPr>
        <w:t>сельского поселения.</w:t>
      </w:r>
    </w:p>
    <w:p w:rsidR="009E2FEA" w:rsidRPr="00141527" w:rsidRDefault="00E07E5A" w:rsidP="00141527">
      <w:pPr>
        <w:pStyle w:val="a4"/>
        <w:numPr>
          <w:ilvl w:val="0"/>
          <w:numId w:val="10"/>
        </w:numPr>
        <w:tabs>
          <w:tab w:val="left" w:pos="284"/>
        </w:tabs>
        <w:ind w:left="0" w:firstLine="426"/>
        <w:jc w:val="both"/>
        <w:rPr>
          <w:bCs/>
          <w:sz w:val="28"/>
          <w:szCs w:val="28"/>
        </w:rPr>
      </w:pPr>
      <w:r w:rsidRPr="00141527">
        <w:rPr>
          <w:bCs/>
          <w:sz w:val="28"/>
          <w:szCs w:val="28"/>
        </w:rPr>
        <w:t xml:space="preserve">Место  и  время  проведения  публичных  слушаний:  </w:t>
      </w:r>
      <w:r w:rsidR="00A32842">
        <w:rPr>
          <w:bCs/>
          <w:sz w:val="28"/>
          <w:szCs w:val="28"/>
        </w:rPr>
        <w:t>20ноября</w:t>
      </w:r>
      <w:r w:rsidRPr="00141527">
        <w:rPr>
          <w:bCs/>
          <w:sz w:val="28"/>
          <w:szCs w:val="28"/>
        </w:rPr>
        <w:t xml:space="preserve">  201</w:t>
      </w:r>
      <w:r w:rsidR="001D19F6">
        <w:rPr>
          <w:bCs/>
          <w:sz w:val="28"/>
          <w:szCs w:val="28"/>
        </w:rPr>
        <w:t>8</w:t>
      </w:r>
      <w:r w:rsidRPr="00141527">
        <w:rPr>
          <w:bCs/>
          <w:sz w:val="28"/>
          <w:szCs w:val="28"/>
        </w:rPr>
        <w:t xml:space="preserve"> года  с  </w:t>
      </w:r>
      <w:r w:rsidR="002C22DC" w:rsidRPr="00141527">
        <w:rPr>
          <w:bCs/>
          <w:sz w:val="28"/>
          <w:szCs w:val="28"/>
        </w:rPr>
        <w:t>10</w:t>
      </w:r>
      <w:r w:rsidR="004414B7" w:rsidRPr="00141527">
        <w:rPr>
          <w:bCs/>
          <w:sz w:val="28"/>
          <w:szCs w:val="28"/>
        </w:rPr>
        <w:t xml:space="preserve">  час. </w:t>
      </w:r>
      <w:r w:rsidR="00026B31" w:rsidRPr="00141527">
        <w:rPr>
          <w:bCs/>
          <w:sz w:val="28"/>
          <w:szCs w:val="28"/>
        </w:rPr>
        <w:t>45</w:t>
      </w:r>
      <w:r w:rsidR="004414B7" w:rsidRPr="00141527">
        <w:rPr>
          <w:bCs/>
          <w:sz w:val="28"/>
          <w:szCs w:val="28"/>
        </w:rPr>
        <w:t xml:space="preserve"> мин.  до  1</w:t>
      </w:r>
      <w:r w:rsidR="00026B31" w:rsidRPr="00141527">
        <w:rPr>
          <w:bCs/>
          <w:sz w:val="28"/>
          <w:szCs w:val="28"/>
        </w:rPr>
        <w:t>1</w:t>
      </w:r>
      <w:r w:rsidRPr="00141527">
        <w:rPr>
          <w:bCs/>
          <w:sz w:val="28"/>
          <w:szCs w:val="28"/>
        </w:rPr>
        <w:t xml:space="preserve">  час. </w:t>
      </w:r>
      <w:r w:rsidR="00026B31" w:rsidRPr="00141527">
        <w:rPr>
          <w:bCs/>
          <w:sz w:val="28"/>
          <w:szCs w:val="28"/>
        </w:rPr>
        <w:t>45</w:t>
      </w:r>
      <w:r w:rsidRPr="00141527">
        <w:rPr>
          <w:bCs/>
          <w:sz w:val="28"/>
          <w:szCs w:val="28"/>
        </w:rPr>
        <w:t xml:space="preserve"> мин.,  по  адресу: </w:t>
      </w:r>
      <w:r w:rsidR="001D19F6">
        <w:rPr>
          <w:bCs/>
          <w:sz w:val="28"/>
          <w:szCs w:val="28"/>
        </w:rPr>
        <w:t>Волгоградская область</w:t>
      </w:r>
      <w:r w:rsidR="00141527" w:rsidRPr="00141527">
        <w:rPr>
          <w:bCs/>
          <w:sz w:val="28"/>
          <w:szCs w:val="28"/>
        </w:rPr>
        <w:t xml:space="preserve">, Калачевский район, </w:t>
      </w:r>
      <w:r w:rsidR="001D19F6">
        <w:rPr>
          <w:bCs/>
          <w:sz w:val="28"/>
          <w:szCs w:val="28"/>
        </w:rPr>
        <w:t>п. Пятиморск,  ул. Пе</w:t>
      </w:r>
      <w:r w:rsidR="00141527" w:rsidRPr="00141527">
        <w:rPr>
          <w:bCs/>
          <w:sz w:val="28"/>
          <w:szCs w:val="28"/>
        </w:rPr>
        <w:t>с</w:t>
      </w:r>
      <w:r w:rsidR="001A3DE3">
        <w:rPr>
          <w:bCs/>
          <w:sz w:val="28"/>
          <w:szCs w:val="28"/>
        </w:rPr>
        <w:t>чаная, №17в</w:t>
      </w:r>
      <w:r w:rsidR="00141527" w:rsidRPr="00141527">
        <w:rPr>
          <w:bCs/>
          <w:sz w:val="28"/>
          <w:szCs w:val="28"/>
        </w:rPr>
        <w:t>, на территории</w:t>
      </w:r>
      <w:r w:rsidR="00096034">
        <w:rPr>
          <w:bCs/>
          <w:sz w:val="28"/>
          <w:szCs w:val="28"/>
        </w:rPr>
        <w:t xml:space="preserve"> </w:t>
      </w:r>
      <w:proofErr w:type="spellStart"/>
      <w:r w:rsidR="001D19F6">
        <w:rPr>
          <w:bCs/>
          <w:sz w:val="28"/>
          <w:szCs w:val="28"/>
        </w:rPr>
        <w:t>Ильевского</w:t>
      </w:r>
      <w:proofErr w:type="spellEnd"/>
      <w:r w:rsidR="008A4B0C">
        <w:rPr>
          <w:bCs/>
          <w:sz w:val="28"/>
          <w:szCs w:val="28"/>
        </w:rPr>
        <w:t xml:space="preserve"> сельского поселения</w:t>
      </w:r>
      <w:r w:rsidRPr="00141527">
        <w:rPr>
          <w:bCs/>
          <w:sz w:val="28"/>
          <w:szCs w:val="28"/>
        </w:rPr>
        <w:t>.</w:t>
      </w:r>
      <w:r w:rsidR="009E2FEA" w:rsidRPr="00141527">
        <w:rPr>
          <w:bCs/>
          <w:sz w:val="28"/>
          <w:szCs w:val="28"/>
        </w:rPr>
        <w:t xml:space="preserve"> Определить время регистрации участников публичных слушаний с </w:t>
      </w:r>
      <w:r w:rsidR="00026B31" w:rsidRPr="00141527">
        <w:rPr>
          <w:bCs/>
          <w:sz w:val="28"/>
          <w:szCs w:val="28"/>
        </w:rPr>
        <w:t>10</w:t>
      </w:r>
      <w:r w:rsidR="009E2FEA" w:rsidRPr="00141527">
        <w:rPr>
          <w:bCs/>
          <w:sz w:val="28"/>
          <w:szCs w:val="28"/>
        </w:rPr>
        <w:t xml:space="preserve"> час. </w:t>
      </w:r>
      <w:r w:rsidR="002C22DC" w:rsidRPr="00141527">
        <w:rPr>
          <w:bCs/>
          <w:sz w:val="28"/>
          <w:szCs w:val="28"/>
        </w:rPr>
        <w:t>3</w:t>
      </w:r>
      <w:r w:rsidR="009E2FEA" w:rsidRPr="00141527">
        <w:rPr>
          <w:bCs/>
          <w:sz w:val="28"/>
          <w:szCs w:val="28"/>
        </w:rPr>
        <w:t>0 мин.  до 1</w:t>
      </w:r>
      <w:r w:rsidR="002C22DC" w:rsidRPr="00141527">
        <w:rPr>
          <w:bCs/>
          <w:sz w:val="28"/>
          <w:szCs w:val="28"/>
        </w:rPr>
        <w:t>0</w:t>
      </w:r>
      <w:r w:rsidR="009E2FEA" w:rsidRPr="00141527">
        <w:rPr>
          <w:bCs/>
          <w:sz w:val="28"/>
          <w:szCs w:val="28"/>
        </w:rPr>
        <w:t xml:space="preserve"> час. </w:t>
      </w:r>
      <w:r w:rsidR="00026B31" w:rsidRPr="00141527">
        <w:rPr>
          <w:bCs/>
          <w:sz w:val="28"/>
          <w:szCs w:val="28"/>
        </w:rPr>
        <w:t>45</w:t>
      </w:r>
      <w:r w:rsidR="009E2FEA" w:rsidRPr="00141527">
        <w:rPr>
          <w:bCs/>
          <w:sz w:val="28"/>
          <w:szCs w:val="28"/>
        </w:rPr>
        <w:t xml:space="preserve"> мин.  </w:t>
      </w:r>
      <w:r w:rsidR="00141527" w:rsidRPr="00141527">
        <w:rPr>
          <w:bCs/>
          <w:sz w:val="28"/>
          <w:szCs w:val="28"/>
        </w:rPr>
        <w:t>На территории земельного участка</w:t>
      </w:r>
      <w:r w:rsidR="001D19F6">
        <w:rPr>
          <w:bCs/>
          <w:sz w:val="28"/>
          <w:szCs w:val="28"/>
        </w:rPr>
        <w:t>с када</w:t>
      </w:r>
      <w:r w:rsidR="001A3DE3">
        <w:rPr>
          <w:bCs/>
          <w:sz w:val="28"/>
          <w:szCs w:val="28"/>
        </w:rPr>
        <w:t>стровым номером  34:09:020601:10</w:t>
      </w:r>
      <w:r w:rsidR="001D19F6">
        <w:rPr>
          <w:bCs/>
          <w:sz w:val="28"/>
          <w:szCs w:val="28"/>
        </w:rPr>
        <w:t>6</w:t>
      </w:r>
      <w:r w:rsidR="009E2FEA" w:rsidRPr="00141527">
        <w:rPr>
          <w:bCs/>
          <w:sz w:val="28"/>
          <w:szCs w:val="28"/>
        </w:rPr>
        <w:t>.</w:t>
      </w:r>
    </w:p>
    <w:p w:rsidR="003837A8" w:rsidRDefault="00E07E5A" w:rsidP="00206857">
      <w:pPr>
        <w:pStyle w:val="a4"/>
        <w:numPr>
          <w:ilvl w:val="0"/>
          <w:numId w:val="10"/>
        </w:numPr>
        <w:tabs>
          <w:tab w:val="left" w:pos="284"/>
        </w:tabs>
        <w:ind w:left="0" w:firstLine="426"/>
        <w:jc w:val="both"/>
        <w:rPr>
          <w:bCs/>
          <w:sz w:val="28"/>
          <w:szCs w:val="28"/>
        </w:rPr>
      </w:pPr>
      <w:r w:rsidRPr="00141527">
        <w:rPr>
          <w:bCs/>
          <w:sz w:val="28"/>
          <w:szCs w:val="28"/>
        </w:rPr>
        <w:t>Организатором публичных слушаний назначить Администрацию Калачевского муниципального района Волгоградской области</w:t>
      </w:r>
      <w:r w:rsidR="00EE0D2F" w:rsidRPr="00141527">
        <w:rPr>
          <w:bCs/>
          <w:sz w:val="28"/>
          <w:szCs w:val="28"/>
        </w:rPr>
        <w:t xml:space="preserve"> в лице комиссии по подготовке проектов правил землепользования и застройки сельских поселений Калачевского муниципального района Волгоградской области.</w:t>
      </w:r>
    </w:p>
    <w:p w:rsidR="001B53EB" w:rsidRDefault="001B53EB" w:rsidP="001B53EB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1B53EB" w:rsidRDefault="001B53EB" w:rsidP="001B53EB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1A3DE3" w:rsidRDefault="001A3DE3" w:rsidP="001B53EB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1A3DE3" w:rsidRPr="001B53EB" w:rsidRDefault="001A3DE3" w:rsidP="001B53EB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1F4FC4" w:rsidRPr="00C0391C" w:rsidRDefault="00987750" w:rsidP="001F4FC4">
      <w:pPr>
        <w:pStyle w:val="a4"/>
        <w:numPr>
          <w:ilvl w:val="0"/>
          <w:numId w:val="10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r w:rsidRPr="00C0391C">
        <w:rPr>
          <w:sz w:val="28"/>
          <w:szCs w:val="28"/>
        </w:rPr>
        <w:lastRenderedPageBreak/>
        <w:t xml:space="preserve">Организатору </w:t>
      </w:r>
      <w:r w:rsidR="00E07E5A" w:rsidRPr="00C0391C">
        <w:rPr>
          <w:sz w:val="28"/>
          <w:szCs w:val="28"/>
        </w:rPr>
        <w:t>обеспечить проведение публичных слушаний, указанных  в  пункте 1 настоящего  постановления, подготовку заключения  о  результатах публичных слушаниях и оформление протокола с указанием  результатов  публичных слушаний.</w:t>
      </w:r>
      <w:r w:rsidR="001F4FC4" w:rsidRPr="00C0391C">
        <w:rPr>
          <w:sz w:val="28"/>
          <w:szCs w:val="28"/>
        </w:rPr>
        <w:t xml:space="preserve">Проведение публичных слушаний обеспечить </w:t>
      </w:r>
      <w:r w:rsidR="001F4FC4" w:rsidRPr="001F4FC4">
        <w:rPr>
          <w:sz w:val="28"/>
          <w:szCs w:val="28"/>
        </w:rPr>
        <w:t xml:space="preserve">с учетом положений </w:t>
      </w:r>
      <w:hyperlink r:id="rId10" w:history="1">
        <w:r w:rsidR="001F4FC4" w:rsidRPr="00C0391C">
          <w:rPr>
            <w:sz w:val="28"/>
            <w:szCs w:val="28"/>
          </w:rPr>
          <w:t>частей 3</w:t>
        </w:r>
      </w:hyperlink>
      <w:r w:rsidR="001F4FC4" w:rsidRPr="001F4FC4">
        <w:rPr>
          <w:sz w:val="28"/>
          <w:szCs w:val="28"/>
        </w:rPr>
        <w:t xml:space="preserve"> - </w:t>
      </w:r>
      <w:hyperlink r:id="rId11" w:history="1">
        <w:r w:rsidR="001F4FC4" w:rsidRPr="00C0391C">
          <w:rPr>
            <w:sz w:val="28"/>
            <w:szCs w:val="28"/>
          </w:rPr>
          <w:t>10</w:t>
        </w:r>
      </w:hyperlink>
      <w:r w:rsidR="001F4FC4" w:rsidRPr="001F4FC4">
        <w:rPr>
          <w:sz w:val="28"/>
          <w:szCs w:val="28"/>
        </w:rPr>
        <w:t xml:space="preserve"> статьи 39</w:t>
      </w:r>
      <w:r w:rsidR="004F2244">
        <w:rPr>
          <w:sz w:val="28"/>
          <w:szCs w:val="28"/>
        </w:rPr>
        <w:t xml:space="preserve">, части 4 статьи 40 </w:t>
      </w:r>
      <w:r w:rsidR="001F4FC4" w:rsidRPr="001F4FC4">
        <w:rPr>
          <w:sz w:val="28"/>
          <w:szCs w:val="28"/>
        </w:rPr>
        <w:t xml:space="preserve"> Градостроительного кодекса Российской Федерации в части соответствующих требований.</w:t>
      </w:r>
    </w:p>
    <w:p w:rsidR="001F4FC4" w:rsidRPr="00462689" w:rsidRDefault="00D404D4" w:rsidP="00C0391C">
      <w:pPr>
        <w:pStyle w:val="a4"/>
        <w:numPr>
          <w:ilvl w:val="0"/>
          <w:numId w:val="10"/>
        </w:numPr>
        <w:tabs>
          <w:tab w:val="left" w:pos="284"/>
        </w:tabs>
        <w:ind w:left="0" w:firstLine="426"/>
        <w:jc w:val="both"/>
        <w:rPr>
          <w:bCs/>
          <w:color w:val="FF0000"/>
          <w:sz w:val="28"/>
          <w:szCs w:val="28"/>
        </w:rPr>
      </w:pPr>
      <w:r>
        <w:rPr>
          <w:sz w:val="28"/>
          <w:szCs w:val="28"/>
        </w:rPr>
        <w:t xml:space="preserve">Участники публичных слушаний </w:t>
      </w:r>
      <w:r w:rsidR="001D19F6" w:rsidRPr="00206857">
        <w:rPr>
          <w:bCs/>
          <w:sz w:val="28"/>
          <w:szCs w:val="28"/>
        </w:rPr>
        <w:t xml:space="preserve">по </w:t>
      </w:r>
      <w:r w:rsidR="001D19F6">
        <w:rPr>
          <w:bCs/>
          <w:sz w:val="28"/>
          <w:szCs w:val="28"/>
        </w:rPr>
        <w:t>вопросам  предо</w:t>
      </w:r>
      <w:r w:rsidR="001A3DE3">
        <w:rPr>
          <w:bCs/>
          <w:sz w:val="28"/>
          <w:szCs w:val="28"/>
        </w:rPr>
        <w:t xml:space="preserve">ставления разрешения </w:t>
      </w:r>
      <w:r w:rsidR="001D19F6">
        <w:rPr>
          <w:bCs/>
          <w:sz w:val="28"/>
          <w:szCs w:val="28"/>
        </w:rPr>
        <w:t xml:space="preserve">  на отклонение от предельных параметров  земельного участок</w:t>
      </w:r>
      <w:r>
        <w:rPr>
          <w:sz w:val="28"/>
          <w:szCs w:val="28"/>
        </w:rPr>
        <w:t>вправе представить в комиссию свои предложения и замечания, касающиеся указанного вопроса, для включения их в протокол публичных слушаний</w:t>
      </w:r>
      <w:proofErr w:type="gramStart"/>
      <w:r>
        <w:rPr>
          <w:sz w:val="28"/>
          <w:szCs w:val="28"/>
        </w:rPr>
        <w:t>.</w:t>
      </w:r>
      <w:r w:rsidR="001F4FC4" w:rsidRPr="00462689">
        <w:rPr>
          <w:bCs/>
          <w:sz w:val="28"/>
          <w:szCs w:val="28"/>
        </w:rPr>
        <w:t>П</w:t>
      </w:r>
      <w:proofErr w:type="gramEnd"/>
      <w:r w:rsidR="001F4FC4" w:rsidRPr="00462689">
        <w:rPr>
          <w:bCs/>
          <w:sz w:val="28"/>
          <w:szCs w:val="28"/>
        </w:rPr>
        <w:t xml:space="preserve">редложения  </w:t>
      </w:r>
      <w:r w:rsidR="00C0391C">
        <w:rPr>
          <w:sz w:val="28"/>
          <w:szCs w:val="28"/>
        </w:rPr>
        <w:t>и замечания</w:t>
      </w:r>
      <w:r w:rsidR="001F4FC4" w:rsidRPr="00462689">
        <w:rPr>
          <w:bCs/>
          <w:sz w:val="28"/>
          <w:szCs w:val="28"/>
        </w:rPr>
        <w:t xml:space="preserve">  для включения их в протокол публичных слушаний, принимаются в отделе архитектуры администрации Калачевского муниципального района по адресу: г. Калач-на-Дону, ул. Октябрьская,  №71, кабинет № 20 при личном </w:t>
      </w:r>
      <w:proofErr w:type="gramStart"/>
      <w:r w:rsidR="001F4FC4" w:rsidRPr="00462689">
        <w:rPr>
          <w:bCs/>
          <w:sz w:val="28"/>
          <w:szCs w:val="28"/>
        </w:rPr>
        <w:t>приеме</w:t>
      </w:r>
      <w:proofErr w:type="gramEnd"/>
      <w:r w:rsidR="001F4FC4" w:rsidRPr="00462689">
        <w:rPr>
          <w:bCs/>
          <w:sz w:val="28"/>
          <w:szCs w:val="28"/>
        </w:rPr>
        <w:t>, в письменной форме посредством почтовых отправлений по адресу:  404507, Россия, Волгоградская область, г. Калач-на-Дону,  ул. Революционная, № 158  или на адрес электронной почты ra_kalach@volganet.ru</w:t>
      </w:r>
      <w:r w:rsidR="00B37CB9">
        <w:rPr>
          <w:bCs/>
          <w:sz w:val="28"/>
          <w:szCs w:val="28"/>
        </w:rPr>
        <w:t>.</w:t>
      </w:r>
    </w:p>
    <w:p w:rsidR="003837A8" w:rsidRPr="00C0391C" w:rsidRDefault="00987750" w:rsidP="00206857">
      <w:pPr>
        <w:pStyle w:val="a4"/>
        <w:numPr>
          <w:ilvl w:val="0"/>
          <w:numId w:val="10"/>
        </w:numPr>
        <w:tabs>
          <w:tab w:val="left" w:pos="284"/>
        </w:tabs>
        <w:ind w:left="0" w:firstLine="426"/>
        <w:jc w:val="both"/>
        <w:rPr>
          <w:bCs/>
          <w:sz w:val="28"/>
          <w:szCs w:val="28"/>
        </w:rPr>
      </w:pPr>
      <w:r w:rsidRPr="00C0391C">
        <w:rPr>
          <w:bCs/>
          <w:sz w:val="28"/>
          <w:szCs w:val="28"/>
        </w:rPr>
        <w:t>Организатор обеспечивает официальное опубликование заключения о результатах публичных слушаний в общественн</w:t>
      </w:r>
      <w:r w:rsidR="003837A8" w:rsidRPr="00C0391C">
        <w:rPr>
          <w:bCs/>
          <w:sz w:val="28"/>
          <w:szCs w:val="28"/>
        </w:rPr>
        <w:t>о-политической газете «Борьба».</w:t>
      </w:r>
    </w:p>
    <w:p w:rsidR="00C0391C" w:rsidRDefault="00E07E5A" w:rsidP="00C0391C">
      <w:pPr>
        <w:pStyle w:val="a4"/>
        <w:numPr>
          <w:ilvl w:val="0"/>
          <w:numId w:val="10"/>
        </w:numPr>
        <w:tabs>
          <w:tab w:val="left" w:pos="284"/>
        </w:tabs>
        <w:ind w:left="0" w:firstLine="426"/>
        <w:jc w:val="both"/>
        <w:rPr>
          <w:bCs/>
          <w:sz w:val="28"/>
          <w:szCs w:val="28"/>
        </w:rPr>
      </w:pPr>
      <w:r w:rsidRPr="00141527">
        <w:rPr>
          <w:bCs/>
          <w:sz w:val="28"/>
          <w:szCs w:val="28"/>
        </w:rPr>
        <w:t xml:space="preserve">Организационно-техническое обеспечение проведения публичных  слушаний  возложить  на </w:t>
      </w:r>
      <w:r w:rsidR="008B2D12" w:rsidRPr="00141527">
        <w:rPr>
          <w:bCs/>
          <w:sz w:val="28"/>
          <w:szCs w:val="28"/>
        </w:rPr>
        <w:t>о</w:t>
      </w:r>
      <w:r w:rsidR="00987750" w:rsidRPr="00141527">
        <w:rPr>
          <w:bCs/>
          <w:sz w:val="28"/>
          <w:szCs w:val="28"/>
        </w:rPr>
        <w:t xml:space="preserve">тдел </w:t>
      </w:r>
      <w:r w:rsidR="00EE0D2F" w:rsidRPr="00141527">
        <w:rPr>
          <w:bCs/>
          <w:sz w:val="28"/>
          <w:szCs w:val="28"/>
        </w:rPr>
        <w:t>архитектуры</w:t>
      </w:r>
      <w:r w:rsidR="0001171E" w:rsidRPr="00141527">
        <w:rPr>
          <w:bCs/>
          <w:sz w:val="28"/>
          <w:szCs w:val="28"/>
        </w:rPr>
        <w:t xml:space="preserve"> администрации</w:t>
      </w:r>
      <w:r w:rsidRPr="00141527">
        <w:rPr>
          <w:bCs/>
          <w:sz w:val="28"/>
          <w:szCs w:val="28"/>
        </w:rPr>
        <w:t xml:space="preserve"> Калачевского муниципального района Волгоградской области.</w:t>
      </w:r>
    </w:p>
    <w:p w:rsidR="00C0391C" w:rsidRPr="00C0391C" w:rsidRDefault="00E07E5A" w:rsidP="00C0391C">
      <w:pPr>
        <w:pStyle w:val="a4"/>
        <w:numPr>
          <w:ilvl w:val="0"/>
          <w:numId w:val="10"/>
        </w:numPr>
        <w:tabs>
          <w:tab w:val="left" w:pos="284"/>
        </w:tabs>
        <w:ind w:left="0" w:firstLine="426"/>
        <w:jc w:val="both"/>
        <w:rPr>
          <w:bCs/>
          <w:sz w:val="28"/>
          <w:szCs w:val="28"/>
        </w:rPr>
      </w:pPr>
      <w:r w:rsidRPr="00C0391C">
        <w:rPr>
          <w:bCs/>
          <w:sz w:val="28"/>
          <w:szCs w:val="28"/>
        </w:rPr>
        <w:t xml:space="preserve">Настоящее постановление вступает в силу </w:t>
      </w:r>
      <w:r w:rsidR="00C0391C" w:rsidRPr="00C0391C">
        <w:rPr>
          <w:bCs/>
          <w:sz w:val="28"/>
          <w:szCs w:val="28"/>
        </w:rPr>
        <w:t>с момента</w:t>
      </w:r>
      <w:r w:rsidRPr="00C0391C">
        <w:rPr>
          <w:bCs/>
          <w:sz w:val="28"/>
          <w:szCs w:val="28"/>
        </w:rPr>
        <w:t xml:space="preserve"> официального опубликования   в  </w:t>
      </w:r>
      <w:r w:rsidR="00026B31" w:rsidRPr="00C0391C">
        <w:rPr>
          <w:bCs/>
          <w:sz w:val="28"/>
          <w:szCs w:val="28"/>
        </w:rPr>
        <w:t>общественно-политической газете «Борьба»</w:t>
      </w:r>
      <w:r w:rsidRPr="00C0391C">
        <w:rPr>
          <w:bCs/>
          <w:sz w:val="28"/>
          <w:szCs w:val="28"/>
        </w:rPr>
        <w:t>.</w:t>
      </w:r>
    </w:p>
    <w:p w:rsidR="00597779" w:rsidRPr="00C0391C" w:rsidRDefault="00E07E5A" w:rsidP="00C0391C">
      <w:pPr>
        <w:pStyle w:val="a4"/>
        <w:numPr>
          <w:ilvl w:val="0"/>
          <w:numId w:val="10"/>
        </w:numPr>
        <w:tabs>
          <w:tab w:val="left" w:pos="284"/>
        </w:tabs>
        <w:ind w:left="0" w:firstLine="426"/>
        <w:jc w:val="both"/>
        <w:rPr>
          <w:bCs/>
          <w:sz w:val="28"/>
          <w:szCs w:val="28"/>
        </w:rPr>
      </w:pPr>
      <w:r w:rsidRPr="00C0391C">
        <w:rPr>
          <w:bCs/>
          <w:sz w:val="28"/>
          <w:szCs w:val="28"/>
        </w:rPr>
        <w:t xml:space="preserve">Контроль исполнения  настоящего  постановления  </w:t>
      </w:r>
      <w:r w:rsidR="00502834">
        <w:rPr>
          <w:bCs/>
          <w:sz w:val="28"/>
          <w:szCs w:val="28"/>
        </w:rPr>
        <w:t xml:space="preserve">возложить на  первого заместителя главы Калачевского муниципального района </w:t>
      </w:r>
      <w:r w:rsidR="001A3DE3">
        <w:rPr>
          <w:bCs/>
          <w:sz w:val="28"/>
          <w:szCs w:val="28"/>
        </w:rPr>
        <w:t xml:space="preserve">Н.П. </w:t>
      </w:r>
      <w:proofErr w:type="gramStart"/>
      <w:r w:rsidR="001A3DE3">
        <w:rPr>
          <w:bCs/>
          <w:sz w:val="28"/>
          <w:szCs w:val="28"/>
        </w:rPr>
        <w:t>Земскому</w:t>
      </w:r>
      <w:proofErr w:type="gramEnd"/>
      <w:r w:rsidR="00A32842">
        <w:rPr>
          <w:bCs/>
          <w:sz w:val="28"/>
          <w:szCs w:val="28"/>
        </w:rPr>
        <w:t>.</w:t>
      </w:r>
    </w:p>
    <w:p w:rsidR="00597779" w:rsidRPr="00141527" w:rsidRDefault="00597779" w:rsidP="001F5B60">
      <w:pPr>
        <w:rPr>
          <w:color w:val="FF0000"/>
          <w:sz w:val="28"/>
          <w:szCs w:val="28"/>
        </w:rPr>
      </w:pPr>
    </w:p>
    <w:p w:rsidR="00597779" w:rsidRDefault="00597779" w:rsidP="001F5B60">
      <w:pPr>
        <w:rPr>
          <w:color w:val="FF0000"/>
        </w:rPr>
      </w:pPr>
    </w:p>
    <w:p w:rsidR="00C0391C" w:rsidRDefault="00C0391C" w:rsidP="001F5B60">
      <w:pPr>
        <w:rPr>
          <w:color w:val="FF0000"/>
        </w:rPr>
      </w:pPr>
    </w:p>
    <w:p w:rsidR="00C0391C" w:rsidRPr="00026B31" w:rsidRDefault="00C0391C" w:rsidP="001F5B60">
      <w:pPr>
        <w:rPr>
          <w:color w:val="FF0000"/>
        </w:rPr>
      </w:pPr>
    </w:p>
    <w:p w:rsidR="001F5B60" w:rsidRPr="00E07E5A" w:rsidRDefault="00502834" w:rsidP="00E07E5A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1F5B60" w:rsidRPr="00E07E5A">
        <w:rPr>
          <w:b/>
          <w:sz w:val="28"/>
          <w:szCs w:val="28"/>
        </w:rPr>
        <w:t xml:space="preserve"> Калачевского </w:t>
      </w:r>
    </w:p>
    <w:p w:rsidR="001F5B60" w:rsidRDefault="001F5B60" w:rsidP="007D565D">
      <w:r w:rsidRPr="00E07E5A">
        <w:rPr>
          <w:b/>
          <w:sz w:val="28"/>
          <w:szCs w:val="28"/>
        </w:rPr>
        <w:t>муниципального района</w:t>
      </w:r>
      <w:r w:rsidR="00096034">
        <w:rPr>
          <w:b/>
          <w:sz w:val="28"/>
          <w:szCs w:val="28"/>
        </w:rPr>
        <w:t xml:space="preserve">                                                     </w:t>
      </w:r>
      <w:r w:rsidR="00502834">
        <w:rPr>
          <w:b/>
          <w:sz w:val="28"/>
          <w:szCs w:val="28"/>
        </w:rPr>
        <w:t xml:space="preserve"> П.Н. Харитоненко</w:t>
      </w:r>
    </w:p>
    <w:p w:rsidR="001F5B60" w:rsidRPr="00282171" w:rsidRDefault="001F5B60" w:rsidP="001F5B60"/>
    <w:p w:rsidR="00597779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597779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597779" w:rsidRDefault="00597779" w:rsidP="00597779"/>
    <w:p w:rsidR="00597779" w:rsidRDefault="00597779" w:rsidP="00597779"/>
    <w:p w:rsidR="00597779" w:rsidRDefault="00597779" w:rsidP="00597779"/>
    <w:p w:rsidR="00597779" w:rsidRDefault="00597779" w:rsidP="00597779"/>
    <w:p w:rsidR="00597779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sz w:val="24"/>
          <w:szCs w:val="24"/>
        </w:rPr>
      </w:pPr>
    </w:p>
    <w:sectPr w:rsidR="00597779" w:rsidSect="00572BCB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_A.Z_PS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B545D"/>
    <w:multiLevelType w:val="hybridMultilevel"/>
    <w:tmpl w:val="6A88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52A6A"/>
    <w:multiLevelType w:val="hybridMultilevel"/>
    <w:tmpl w:val="1A3E4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408BE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AE71C1A"/>
    <w:multiLevelType w:val="hybridMultilevel"/>
    <w:tmpl w:val="176C02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FD79B9"/>
    <w:multiLevelType w:val="hybridMultilevel"/>
    <w:tmpl w:val="BB06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A778D"/>
    <w:multiLevelType w:val="hybridMultilevel"/>
    <w:tmpl w:val="609A5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F00613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57CC0415"/>
    <w:multiLevelType w:val="hybridMultilevel"/>
    <w:tmpl w:val="E16A5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DA6005C"/>
    <w:multiLevelType w:val="hybridMultilevel"/>
    <w:tmpl w:val="ACA270D2"/>
    <w:lvl w:ilvl="0" w:tplc="8236F01C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C621D0C"/>
    <w:multiLevelType w:val="hybridMultilevel"/>
    <w:tmpl w:val="85D853FE"/>
    <w:lvl w:ilvl="0" w:tplc="A7EC7E5A">
      <w:start w:val="1"/>
      <w:numFmt w:val="decimal"/>
      <w:lvlText w:val="%1."/>
      <w:lvlJc w:val="left"/>
      <w:pPr>
        <w:ind w:left="695" w:hanging="52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4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5B60"/>
    <w:rsid w:val="0001171E"/>
    <w:rsid w:val="00026B31"/>
    <w:rsid w:val="000344F0"/>
    <w:rsid w:val="00063A73"/>
    <w:rsid w:val="000651F3"/>
    <w:rsid w:val="00066C46"/>
    <w:rsid w:val="00096034"/>
    <w:rsid w:val="000A1EAE"/>
    <w:rsid w:val="00141527"/>
    <w:rsid w:val="001448EE"/>
    <w:rsid w:val="00164934"/>
    <w:rsid w:val="001A3DE3"/>
    <w:rsid w:val="001B53EB"/>
    <w:rsid w:val="001B6F9F"/>
    <w:rsid w:val="001D19F6"/>
    <w:rsid w:val="001F46D3"/>
    <w:rsid w:val="001F4FC4"/>
    <w:rsid w:val="001F5B60"/>
    <w:rsid w:val="001F7646"/>
    <w:rsid w:val="00206857"/>
    <w:rsid w:val="00244BA2"/>
    <w:rsid w:val="002C22DC"/>
    <w:rsid w:val="002D7C8B"/>
    <w:rsid w:val="003039F5"/>
    <w:rsid w:val="00304663"/>
    <w:rsid w:val="0031103C"/>
    <w:rsid w:val="00326208"/>
    <w:rsid w:val="00346ACB"/>
    <w:rsid w:val="003837A8"/>
    <w:rsid w:val="003874AB"/>
    <w:rsid w:val="00390355"/>
    <w:rsid w:val="003C0163"/>
    <w:rsid w:val="003C121F"/>
    <w:rsid w:val="003F24FE"/>
    <w:rsid w:val="004414B7"/>
    <w:rsid w:val="00452BAD"/>
    <w:rsid w:val="00462689"/>
    <w:rsid w:val="004814FF"/>
    <w:rsid w:val="0048611A"/>
    <w:rsid w:val="004C29A8"/>
    <w:rsid w:val="004F19A2"/>
    <w:rsid w:val="004F2244"/>
    <w:rsid w:val="00502834"/>
    <w:rsid w:val="005121BB"/>
    <w:rsid w:val="005429FD"/>
    <w:rsid w:val="0055767A"/>
    <w:rsid w:val="00572BCB"/>
    <w:rsid w:val="00586A24"/>
    <w:rsid w:val="00597779"/>
    <w:rsid w:val="005C5795"/>
    <w:rsid w:val="005E0F86"/>
    <w:rsid w:val="006024D5"/>
    <w:rsid w:val="0065306F"/>
    <w:rsid w:val="00664E73"/>
    <w:rsid w:val="00667DBA"/>
    <w:rsid w:val="00667E2B"/>
    <w:rsid w:val="00680FA7"/>
    <w:rsid w:val="00682289"/>
    <w:rsid w:val="00687871"/>
    <w:rsid w:val="006C6F84"/>
    <w:rsid w:val="006E555E"/>
    <w:rsid w:val="00742F46"/>
    <w:rsid w:val="00791D53"/>
    <w:rsid w:val="007D565D"/>
    <w:rsid w:val="00812010"/>
    <w:rsid w:val="008610B4"/>
    <w:rsid w:val="00884A47"/>
    <w:rsid w:val="00885F23"/>
    <w:rsid w:val="008A4B0C"/>
    <w:rsid w:val="008B2D12"/>
    <w:rsid w:val="008D1501"/>
    <w:rsid w:val="00901053"/>
    <w:rsid w:val="009100FB"/>
    <w:rsid w:val="00920670"/>
    <w:rsid w:val="0092076C"/>
    <w:rsid w:val="00965B12"/>
    <w:rsid w:val="00981C00"/>
    <w:rsid w:val="009823E0"/>
    <w:rsid w:val="00987750"/>
    <w:rsid w:val="009978CD"/>
    <w:rsid w:val="009B29DA"/>
    <w:rsid w:val="009E2FEA"/>
    <w:rsid w:val="009E6FEB"/>
    <w:rsid w:val="00A019AC"/>
    <w:rsid w:val="00A32842"/>
    <w:rsid w:val="00A47231"/>
    <w:rsid w:val="00A47775"/>
    <w:rsid w:val="00A67A37"/>
    <w:rsid w:val="00A928F5"/>
    <w:rsid w:val="00AF67D1"/>
    <w:rsid w:val="00B37CB9"/>
    <w:rsid w:val="00B42049"/>
    <w:rsid w:val="00B55C11"/>
    <w:rsid w:val="00B62BA8"/>
    <w:rsid w:val="00BA4FDB"/>
    <w:rsid w:val="00BD11E6"/>
    <w:rsid w:val="00C00980"/>
    <w:rsid w:val="00C0391C"/>
    <w:rsid w:val="00C7587C"/>
    <w:rsid w:val="00C7716B"/>
    <w:rsid w:val="00CA7370"/>
    <w:rsid w:val="00D331E1"/>
    <w:rsid w:val="00D404D4"/>
    <w:rsid w:val="00D6619B"/>
    <w:rsid w:val="00DB556B"/>
    <w:rsid w:val="00DD3D39"/>
    <w:rsid w:val="00DE132B"/>
    <w:rsid w:val="00DE2CFE"/>
    <w:rsid w:val="00E07E5A"/>
    <w:rsid w:val="00E22624"/>
    <w:rsid w:val="00E41197"/>
    <w:rsid w:val="00EA175C"/>
    <w:rsid w:val="00EC7B2A"/>
    <w:rsid w:val="00EE0937"/>
    <w:rsid w:val="00EE0D2F"/>
    <w:rsid w:val="00EF709F"/>
    <w:rsid w:val="00F3046E"/>
    <w:rsid w:val="00F70CD4"/>
    <w:rsid w:val="00F74B25"/>
    <w:rsid w:val="00F96E57"/>
    <w:rsid w:val="00FB007A"/>
    <w:rsid w:val="00FB09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qFormat/>
    <w:rsid w:val="00812010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ConsPlusDocList">
    <w:name w:val="ConsPlusDocList"/>
    <w:uiPriority w:val="99"/>
    <w:rsid w:val="00884A4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qFormat/>
    <w:rsid w:val="00812010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1C1D72A1D1D749DF6B1F646CFD9265FECE3B3015E55CC5393242B0EC6A5872AA7AF59B8BFA5D05ACZ74D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C1D72A1D1D749DF6B1F646CFD9265FECE3B3015E55CC5393242B0EC6A5872AA7AF59B8BFA5D05AFZ740N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7851E-1E5E-4181-BBB6-4BD1475B9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3855</CharactersWithSpaces>
  <SharedDoc>false</SharedDoc>
  <HLinks>
    <vt:vector size="12" baseType="variant">
      <vt:variant>
        <vt:i4>1376327</vt:i4>
      </vt:variant>
      <vt:variant>
        <vt:i4>6</vt:i4>
      </vt:variant>
      <vt:variant>
        <vt:i4>0</vt:i4>
      </vt:variant>
      <vt:variant>
        <vt:i4>5</vt:i4>
      </vt:variant>
      <vt:variant>
        <vt:lpwstr>http://oblkompriroda.volganet.ru/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mailto:minpriroda@volganen.ru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GMY</cp:lastModifiedBy>
  <cp:revision>38</cp:revision>
  <cp:lastPrinted>2018-11-16T05:55:00Z</cp:lastPrinted>
  <dcterms:created xsi:type="dcterms:W3CDTF">2016-09-23T11:49:00Z</dcterms:created>
  <dcterms:modified xsi:type="dcterms:W3CDTF">2018-11-16T03:51:00Z</dcterms:modified>
</cp:coreProperties>
</file>